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2A06C" w14:textId="7D5E56C2" w:rsidR="00495127" w:rsidRDefault="00AF06B6" w:rsidP="00495127">
      <w:pPr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Ontruimingsplan </w:t>
      </w:r>
      <w:r w:rsidR="00495127" w:rsidRPr="00495127">
        <w:rPr>
          <w:rFonts w:ascii="Arial" w:hAnsi="Arial" w:cs="Arial"/>
          <w:sz w:val="24"/>
          <w:szCs w:val="24"/>
          <w:u w:val="single"/>
        </w:rPr>
        <w:t xml:space="preserve">vanuit </w:t>
      </w:r>
      <w:r w:rsidR="008B4DF0">
        <w:rPr>
          <w:rFonts w:ascii="Arial" w:hAnsi="Arial" w:cs="Arial"/>
          <w:sz w:val="24"/>
          <w:szCs w:val="24"/>
          <w:u w:val="single"/>
        </w:rPr>
        <w:t xml:space="preserve">de </w:t>
      </w:r>
      <w:r w:rsidR="00B642AF">
        <w:rPr>
          <w:rFonts w:ascii="Arial" w:hAnsi="Arial" w:cs="Arial"/>
          <w:sz w:val="24"/>
          <w:szCs w:val="24"/>
          <w:u w:val="single"/>
        </w:rPr>
        <w:t>fotografiekamer</w:t>
      </w:r>
      <w:r w:rsidR="008B4DF0">
        <w:rPr>
          <w:rFonts w:ascii="Arial" w:hAnsi="Arial" w:cs="Arial"/>
          <w:sz w:val="24"/>
          <w:szCs w:val="24"/>
          <w:u w:val="single"/>
        </w:rPr>
        <w:t xml:space="preserve"> </w:t>
      </w:r>
      <w:r w:rsidR="00495127" w:rsidRPr="00495127">
        <w:rPr>
          <w:rFonts w:ascii="Arial" w:hAnsi="Arial" w:cs="Arial"/>
          <w:sz w:val="24"/>
          <w:szCs w:val="24"/>
          <w:u w:val="single"/>
        </w:rPr>
        <w:t>in het MCO.</w:t>
      </w:r>
    </w:p>
    <w:p w14:paraId="6660FA81" w14:textId="77777777" w:rsidR="00495127" w:rsidRPr="00495127" w:rsidRDefault="00495127" w:rsidP="00495127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1C6391A5" w14:textId="77777777" w:rsidR="00495127" w:rsidRPr="00495127" w:rsidRDefault="00495127" w:rsidP="00495127">
      <w:pPr>
        <w:rPr>
          <w:rFonts w:ascii="Arial" w:hAnsi="Arial" w:cs="Arial"/>
          <w:sz w:val="24"/>
          <w:szCs w:val="24"/>
        </w:rPr>
      </w:pPr>
    </w:p>
    <w:p w14:paraId="07977EE3" w14:textId="2DC02275" w:rsidR="008B4DF0" w:rsidRDefault="008B4DF0" w:rsidP="008B4DF0">
      <w:pPr>
        <w:pStyle w:val="Lijstalinea"/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 w:rsidRPr="008B4DF0">
        <w:rPr>
          <w:rFonts w:ascii="Arial" w:hAnsi="Arial" w:cs="Arial"/>
          <w:sz w:val="24"/>
          <w:szCs w:val="24"/>
        </w:rPr>
        <w:t>Verlaat de ruimte samen met de leerling(en) en ga direct rechtsaf richting het trappenhuis</w:t>
      </w:r>
      <w:r>
        <w:rPr>
          <w:rFonts w:ascii="Arial" w:hAnsi="Arial" w:cs="Arial"/>
          <w:sz w:val="24"/>
          <w:szCs w:val="24"/>
        </w:rPr>
        <w:t>, waar de nooduitgang zich bevindt</w:t>
      </w:r>
      <w:r w:rsidRPr="008B4DF0">
        <w:rPr>
          <w:rFonts w:ascii="Arial" w:hAnsi="Arial" w:cs="Arial"/>
          <w:sz w:val="24"/>
          <w:szCs w:val="24"/>
        </w:rPr>
        <w:t>.</w:t>
      </w:r>
    </w:p>
    <w:p w14:paraId="22315475" w14:textId="77777777" w:rsidR="008B4DF0" w:rsidRPr="008B4DF0" w:rsidRDefault="008B4DF0" w:rsidP="008B4DF0">
      <w:pPr>
        <w:ind w:left="360" w:hanging="567"/>
        <w:rPr>
          <w:rFonts w:ascii="Arial" w:hAnsi="Arial" w:cs="Arial"/>
          <w:sz w:val="24"/>
          <w:szCs w:val="24"/>
        </w:rPr>
      </w:pPr>
    </w:p>
    <w:p w14:paraId="1AAC73F5" w14:textId="77777777" w:rsidR="008B4DF0" w:rsidRDefault="008B4DF0" w:rsidP="008B4DF0">
      <w:pPr>
        <w:pStyle w:val="Lijstalinea"/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 w:rsidRPr="008B4DF0">
        <w:rPr>
          <w:rFonts w:ascii="Arial" w:hAnsi="Arial" w:cs="Arial"/>
          <w:sz w:val="24"/>
          <w:szCs w:val="24"/>
        </w:rPr>
        <w:t>De nooduitgang kan met een pasje of door indrukken van de noodknop ontsloten worden.</w:t>
      </w:r>
    </w:p>
    <w:p w14:paraId="4E0DE856" w14:textId="77777777" w:rsidR="008B4DF0" w:rsidRPr="008B4DF0" w:rsidRDefault="008B4DF0" w:rsidP="008B4DF0">
      <w:pPr>
        <w:pStyle w:val="Lijstalinea"/>
        <w:ind w:hanging="567"/>
        <w:rPr>
          <w:rFonts w:ascii="Arial" w:hAnsi="Arial" w:cs="Arial"/>
          <w:sz w:val="24"/>
          <w:szCs w:val="24"/>
        </w:rPr>
      </w:pPr>
    </w:p>
    <w:p w14:paraId="377BA2A8" w14:textId="5463AA83" w:rsidR="008B4DF0" w:rsidRDefault="008B4DF0" w:rsidP="008B4DF0">
      <w:pPr>
        <w:pStyle w:val="Lijstalinea"/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 w:rsidRPr="008B4DF0">
        <w:rPr>
          <w:rFonts w:ascii="Arial" w:hAnsi="Arial" w:cs="Arial"/>
          <w:sz w:val="24"/>
          <w:szCs w:val="24"/>
        </w:rPr>
        <w:t xml:space="preserve">Blijf rustig, ga niet dringen, want er komen ook kantoormedewerkers vanuit het trappenhuis </w:t>
      </w:r>
      <w:r>
        <w:rPr>
          <w:rFonts w:ascii="Arial" w:hAnsi="Arial" w:cs="Arial"/>
          <w:sz w:val="24"/>
          <w:szCs w:val="24"/>
        </w:rPr>
        <w:t>naar beneden</w:t>
      </w:r>
      <w:r w:rsidRPr="008B4DF0">
        <w:rPr>
          <w:rFonts w:ascii="Arial" w:hAnsi="Arial" w:cs="Arial"/>
          <w:sz w:val="24"/>
          <w:szCs w:val="24"/>
        </w:rPr>
        <w:t>.</w:t>
      </w:r>
    </w:p>
    <w:p w14:paraId="6197808E" w14:textId="77777777" w:rsidR="008B4DF0" w:rsidRPr="008B4DF0" w:rsidRDefault="008B4DF0" w:rsidP="008B4DF0">
      <w:pPr>
        <w:pStyle w:val="Lijstalinea"/>
        <w:ind w:hanging="567"/>
        <w:rPr>
          <w:rFonts w:ascii="Arial" w:hAnsi="Arial" w:cs="Arial"/>
          <w:sz w:val="24"/>
          <w:szCs w:val="24"/>
        </w:rPr>
      </w:pPr>
    </w:p>
    <w:p w14:paraId="4F5E15E7" w14:textId="50238497" w:rsidR="008B4DF0" w:rsidRDefault="008B4DF0" w:rsidP="008B4DF0">
      <w:pPr>
        <w:pStyle w:val="Lijstalinea"/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 w:rsidRPr="008B4DF0">
        <w:rPr>
          <w:rFonts w:ascii="Arial" w:hAnsi="Arial" w:cs="Arial"/>
          <w:sz w:val="24"/>
          <w:szCs w:val="24"/>
        </w:rPr>
        <w:t>Ga direct rechts de metalen trap op en loop door naar de verzamelplaats (parkeerplaats P1)</w:t>
      </w:r>
    </w:p>
    <w:p w14:paraId="2F3418B8" w14:textId="77777777" w:rsidR="008B4DF0" w:rsidRPr="008B4DF0" w:rsidRDefault="008B4DF0" w:rsidP="008B4DF0">
      <w:pPr>
        <w:pStyle w:val="Lijstalinea"/>
        <w:ind w:hanging="567"/>
        <w:rPr>
          <w:rFonts w:ascii="Arial" w:hAnsi="Arial" w:cs="Arial"/>
          <w:sz w:val="24"/>
          <w:szCs w:val="24"/>
        </w:rPr>
      </w:pPr>
    </w:p>
    <w:p w14:paraId="5B581604" w14:textId="17B4146C" w:rsidR="008B4DF0" w:rsidRDefault="008B4DF0" w:rsidP="008B4DF0">
      <w:pPr>
        <w:pStyle w:val="Lijstalinea"/>
        <w:numPr>
          <w:ilvl w:val="0"/>
          <w:numId w:val="5"/>
        </w:numPr>
        <w:ind w:left="567" w:hanging="567"/>
        <w:rPr>
          <w:rFonts w:ascii="Arial" w:hAnsi="Arial" w:cs="Arial"/>
          <w:sz w:val="24"/>
          <w:szCs w:val="24"/>
        </w:rPr>
      </w:pPr>
      <w:r w:rsidRPr="008B4DF0">
        <w:rPr>
          <w:rFonts w:ascii="Arial" w:hAnsi="Arial" w:cs="Arial"/>
          <w:sz w:val="24"/>
          <w:szCs w:val="24"/>
        </w:rPr>
        <w:t>Een BHV zal daar melden als het gebouw weer vrij gegeven is.</w:t>
      </w:r>
    </w:p>
    <w:p w14:paraId="258F9CDF" w14:textId="77777777" w:rsidR="008B4DF0" w:rsidRPr="008B4DF0" w:rsidRDefault="008B4DF0" w:rsidP="008B4DF0">
      <w:pPr>
        <w:pStyle w:val="Lijstalinea"/>
        <w:ind w:hanging="567"/>
        <w:rPr>
          <w:rFonts w:ascii="Arial" w:hAnsi="Arial" w:cs="Arial"/>
          <w:sz w:val="24"/>
          <w:szCs w:val="24"/>
        </w:rPr>
      </w:pPr>
    </w:p>
    <w:p w14:paraId="578507F8" w14:textId="77777777" w:rsidR="008B4DF0" w:rsidRPr="008B4DF0" w:rsidRDefault="008B4DF0" w:rsidP="008B4DF0">
      <w:pPr>
        <w:pStyle w:val="Lijstalinea"/>
        <w:ind w:left="567" w:hanging="567"/>
        <w:rPr>
          <w:rFonts w:ascii="Arial" w:hAnsi="Arial" w:cs="Arial"/>
          <w:sz w:val="24"/>
          <w:szCs w:val="24"/>
        </w:rPr>
      </w:pPr>
    </w:p>
    <w:p w14:paraId="38CD0C20" w14:textId="03B64BCA" w:rsidR="008B4DF0" w:rsidRPr="008B4DF0" w:rsidRDefault="008B4DF0" w:rsidP="008B4DF0">
      <w:pPr>
        <w:rPr>
          <w:rFonts w:ascii="Arial" w:hAnsi="Arial" w:cs="Arial"/>
          <w:sz w:val="24"/>
          <w:szCs w:val="24"/>
        </w:rPr>
      </w:pPr>
      <w:r w:rsidRPr="008B4DF0">
        <w:rPr>
          <w:rFonts w:ascii="Arial" w:hAnsi="Arial" w:cs="Arial"/>
          <w:sz w:val="24"/>
          <w:szCs w:val="24"/>
        </w:rPr>
        <w:t xml:space="preserve">Mocht het zo </w:t>
      </w:r>
      <w:r>
        <w:rPr>
          <w:rFonts w:ascii="Arial" w:hAnsi="Arial" w:cs="Arial"/>
          <w:sz w:val="24"/>
          <w:szCs w:val="24"/>
        </w:rPr>
        <w:t>z</w:t>
      </w:r>
      <w:r w:rsidRPr="008B4DF0">
        <w:rPr>
          <w:rFonts w:ascii="Arial" w:hAnsi="Arial" w:cs="Arial"/>
          <w:sz w:val="24"/>
          <w:szCs w:val="24"/>
        </w:rPr>
        <w:t>ijn dat een BHV-er een andere route aangeeft, volg deze dan op.</w:t>
      </w:r>
    </w:p>
    <w:p w14:paraId="72081B48" w14:textId="77777777" w:rsidR="008B4DF0" w:rsidRPr="008B4DF0" w:rsidRDefault="008B4DF0" w:rsidP="008B4DF0">
      <w:pPr>
        <w:rPr>
          <w:rFonts w:ascii="Arial" w:hAnsi="Arial" w:cs="Arial"/>
          <w:sz w:val="24"/>
          <w:szCs w:val="24"/>
        </w:rPr>
      </w:pPr>
    </w:p>
    <w:p w14:paraId="238B95A8" w14:textId="3D83EC1A" w:rsidR="008B4DF0" w:rsidRDefault="008B4DF0" w:rsidP="008B4DF0">
      <w:pPr>
        <w:rPr>
          <w:rFonts w:ascii="Arial" w:hAnsi="Arial" w:cs="Arial"/>
          <w:sz w:val="24"/>
          <w:szCs w:val="24"/>
        </w:rPr>
      </w:pPr>
      <w:r w:rsidRPr="008B4DF0">
        <w:rPr>
          <w:rFonts w:ascii="Arial" w:hAnsi="Arial" w:cs="Arial"/>
          <w:sz w:val="24"/>
          <w:szCs w:val="24"/>
        </w:rPr>
        <w:t xml:space="preserve">Wat beslist </w:t>
      </w:r>
      <w:r w:rsidRPr="008B4DF0">
        <w:rPr>
          <w:rFonts w:ascii="Arial" w:hAnsi="Arial" w:cs="Arial"/>
          <w:b/>
          <w:bCs/>
          <w:sz w:val="24"/>
          <w:szCs w:val="24"/>
          <w:u w:val="single"/>
        </w:rPr>
        <w:t>niet</w:t>
      </w:r>
      <w:r w:rsidRPr="008B4DF0">
        <w:rPr>
          <w:rFonts w:ascii="Arial" w:hAnsi="Arial" w:cs="Arial"/>
          <w:sz w:val="24"/>
          <w:szCs w:val="24"/>
        </w:rPr>
        <w:t xml:space="preserve"> mag:</w:t>
      </w:r>
    </w:p>
    <w:p w14:paraId="659FD643" w14:textId="77777777" w:rsidR="008B4DF0" w:rsidRPr="008B4DF0" w:rsidRDefault="008B4DF0" w:rsidP="008B4DF0">
      <w:pPr>
        <w:rPr>
          <w:rFonts w:ascii="Arial" w:hAnsi="Arial" w:cs="Arial"/>
          <w:sz w:val="24"/>
          <w:szCs w:val="24"/>
        </w:rPr>
      </w:pPr>
    </w:p>
    <w:p w14:paraId="31FB7555" w14:textId="54B775D1" w:rsidR="008B4DF0" w:rsidRDefault="008B4DF0" w:rsidP="008B4DF0">
      <w:pPr>
        <w:pStyle w:val="Lijstalinea"/>
        <w:numPr>
          <w:ilvl w:val="0"/>
          <w:numId w:val="6"/>
        </w:numPr>
        <w:ind w:hanging="720"/>
        <w:rPr>
          <w:rFonts w:ascii="Arial" w:hAnsi="Arial" w:cs="Arial"/>
          <w:sz w:val="24"/>
          <w:szCs w:val="24"/>
        </w:rPr>
      </w:pPr>
      <w:r w:rsidRPr="008B4DF0">
        <w:rPr>
          <w:rFonts w:ascii="Arial" w:hAnsi="Arial" w:cs="Arial"/>
          <w:sz w:val="24"/>
          <w:szCs w:val="24"/>
        </w:rPr>
        <w:t>Loop niet via het muziekcafé en via de hoofdingang naar buiten. Dit is de plek welke bij een calamiteit gebruikt gaat worden voor de coördinatie van de BHV-groep en de eventuele binnenkomst van de hulpdiensten.</w:t>
      </w:r>
    </w:p>
    <w:p w14:paraId="48266DD6" w14:textId="77777777" w:rsidR="008B4DF0" w:rsidRPr="008B4DF0" w:rsidRDefault="008B4DF0" w:rsidP="008B4DF0">
      <w:pPr>
        <w:pStyle w:val="Lijstalinea"/>
        <w:rPr>
          <w:rFonts w:ascii="Arial" w:hAnsi="Arial" w:cs="Arial"/>
          <w:sz w:val="24"/>
          <w:szCs w:val="24"/>
        </w:rPr>
      </w:pPr>
    </w:p>
    <w:p w14:paraId="1736ABBF" w14:textId="0C72EBBA" w:rsidR="008B4DF0" w:rsidRPr="008B4DF0" w:rsidRDefault="008B4DF0" w:rsidP="008B4DF0">
      <w:pPr>
        <w:pStyle w:val="Lijstalinea"/>
        <w:numPr>
          <w:ilvl w:val="0"/>
          <w:numId w:val="6"/>
        </w:numPr>
        <w:ind w:hanging="720"/>
        <w:rPr>
          <w:rFonts w:ascii="Arial" w:hAnsi="Arial" w:cs="Arial"/>
          <w:sz w:val="24"/>
          <w:szCs w:val="24"/>
        </w:rPr>
      </w:pPr>
      <w:r w:rsidRPr="008B4DF0">
        <w:rPr>
          <w:rFonts w:ascii="Arial" w:hAnsi="Arial" w:cs="Arial"/>
          <w:sz w:val="24"/>
          <w:szCs w:val="24"/>
        </w:rPr>
        <w:t>Ga niet over parkeerplaats P2 het terrein af in verband met gevaar van vallend glas vanuit de gevel mocht er een explosie zijn</w:t>
      </w:r>
    </w:p>
    <w:p w14:paraId="34D260D8" w14:textId="77777777" w:rsidR="000F57F2" w:rsidRPr="008B4DF0" w:rsidRDefault="000F57F2" w:rsidP="008B4DF0">
      <w:pPr>
        <w:ind w:hanging="720"/>
        <w:rPr>
          <w:rFonts w:ascii="Arial" w:hAnsi="Arial" w:cs="Arial"/>
          <w:sz w:val="24"/>
          <w:szCs w:val="24"/>
        </w:rPr>
      </w:pPr>
    </w:p>
    <w:p w14:paraId="764B4359" w14:textId="77777777" w:rsidR="006B1786" w:rsidRPr="008B4DF0" w:rsidRDefault="006B1786" w:rsidP="00495127">
      <w:pPr>
        <w:rPr>
          <w:rFonts w:ascii="Arial" w:hAnsi="Arial" w:cs="Arial"/>
          <w:sz w:val="24"/>
          <w:szCs w:val="24"/>
        </w:rPr>
      </w:pPr>
    </w:p>
    <w:p w14:paraId="1BC750BE" w14:textId="3F6F8872" w:rsidR="002045C2" w:rsidRPr="008B4DF0" w:rsidRDefault="000F57F2" w:rsidP="00495127">
      <w:pPr>
        <w:rPr>
          <w:rFonts w:ascii="Arial" w:hAnsi="Arial" w:cs="Arial"/>
          <w:b/>
          <w:bCs/>
          <w:sz w:val="24"/>
          <w:szCs w:val="24"/>
        </w:rPr>
      </w:pPr>
      <w:r w:rsidRPr="008B4DF0">
        <w:rPr>
          <w:rFonts w:ascii="Arial" w:hAnsi="Arial" w:cs="Arial"/>
          <w:b/>
          <w:bCs/>
          <w:sz w:val="24"/>
          <w:szCs w:val="24"/>
        </w:rPr>
        <w:t>Ter info:</w:t>
      </w:r>
    </w:p>
    <w:p w14:paraId="069F66E4" w14:textId="77777777" w:rsidR="00EE084C" w:rsidRDefault="00495127">
      <w:pPr>
        <w:rPr>
          <w:rFonts w:ascii="Arial" w:hAnsi="Arial" w:cs="Arial"/>
          <w:sz w:val="24"/>
          <w:szCs w:val="24"/>
        </w:rPr>
      </w:pPr>
      <w:r w:rsidRPr="008B4DF0">
        <w:rPr>
          <w:rFonts w:ascii="Arial" w:hAnsi="Arial" w:cs="Arial"/>
          <w:sz w:val="24"/>
          <w:szCs w:val="24"/>
        </w:rPr>
        <w:t>Vanuit GLOBE zijn drie BHV-ers</w:t>
      </w:r>
      <w:r w:rsidR="00EE084C">
        <w:rPr>
          <w:rFonts w:ascii="Arial" w:hAnsi="Arial" w:cs="Arial"/>
          <w:sz w:val="24"/>
          <w:szCs w:val="24"/>
        </w:rPr>
        <w:t>, d</w:t>
      </w:r>
      <w:r w:rsidRPr="008B4DF0">
        <w:rPr>
          <w:rFonts w:ascii="Arial" w:hAnsi="Arial" w:cs="Arial"/>
          <w:sz w:val="24"/>
          <w:szCs w:val="24"/>
        </w:rPr>
        <w:t xml:space="preserve">it zijn: </w:t>
      </w:r>
    </w:p>
    <w:p w14:paraId="69A273DD" w14:textId="77777777" w:rsidR="00EE084C" w:rsidRDefault="00495127">
      <w:pPr>
        <w:rPr>
          <w:rFonts w:ascii="Arial" w:hAnsi="Arial" w:cs="Arial"/>
          <w:b/>
          <w:bCs/>
          <w:sz w:val="24"/>
          <w:szCs w:val="24"/>
        </w:rPr>
      </w:pPr>
      <w:r w:rsidRPr="008B4DF0">
        <w:rPr>
          <w:rFonts w:ascii="Arial" w:hAnsi="Arial" w:cs="Arial"/>
          <w:b/>
          <w:bCs/>
          <w:sz w:val="24"/>
          <w:szCs w:val="24"/>
        </w:rPr>
        <w:t xml:space="preserve">Adriana Kukupessy, </w:t>
      </w:r>
    </w:p>
    <w:p w14:paraId="7AD9D6DA" w14:textId="61046891" w:rsidR="00EE084C" w:rsidRDefault="00495127">
      <w:pPr>
        <w:rPr>
          <w:rFonts w:ascii="Arial" w:hAnsi="Arial" w:cs="Arial"/>
          <w:b/>
          <w:bCs/>
          <w:sz w:val="24"/>
          <w:szCs w:val="24"/>
        </w:rPr>
      </w:pPr>
      <w:r w:rsidRPr="008B4DF0">
        <w:rPr>
          <w:rFonts w:ascii="Arial" w:hAnsi="Arial" w:cs="Arial"/>
          <w:b/>
          <w:bCs/>
          <w:sz w:val="24"/>
          <w:szCs w:val="24"/>
        </w:rPr>
        <w:t>Caroli</w:t>
      </w:r>
      <w:r w:rsidR="004B21C3">
        <w:rPr>
          <w:rFonts w:ascii="Arial" w:hAnsi="Arial" w:cs="Arial"/>
          <w:b/>
          <w:bCs/>
          <w:sz w:val="24"/>
          <w:szCs w:val="24"/>
        </w:rPr>
        <w:t>ne</w:t>
      </w:r>
      <w:r w:rsidRPr="008B4DF0">
        <w:rPr>
          <w:rFonts w:ascii="Arial" w:hAnsi="Arial" w:cs="Arial"/>
          <w:b/>
          <w:bCs/>
          <w:sz w:val="24"/>
          <w:szCs w:val="24"/>
        </w:rPr>
        <w:t xml:space="preserve"> Grasmeijer en </w:t>
      </w:r>
    </w:p>
    <w:p w14:paraId="3E141509" w14:textId="1843C499" w:rsidR="005A5CDF" w:rsidRPr="008B4DF0" w:rsidRDefault="00495127">
      <w:pPr>
        <w:rPr>
          <w:rFonts w:ascii="Arial" w:hAnsi="Arial" w:cs="Arial"/>
          <w:b/>
          <w:bCs/>
          <w:sz w:val="24"/>
          <w:szCs w:val="24"/>
        </w:rPr>
      </w:pPr>
      <w:r w:rsidRPr="008B4DF0">
        <w:rPr>
          <w:rFonts w:ascii="Arial" w:hAnsi="Arial" w:cs="Arial"/>
          <w:b/>
          <w:bCs/>
          <w:sz w:val="24"/>
          <w:szCs w:val="24"/>
        </w:rPr>
        <w:t>Juliette Berkhout</w:t>
      </w:r>
    </w:p>
    <w:sectPr w:rsidR="005A5CDF" w:rsidRPr="008B4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A36E2"/>
    <w:multiLevelType w:val="hybridMultilevel"/>
    <w:tmpl w:val="B23C1BD4"/>
    <w:lvl w:ilvl="0" w:tplc="1362D8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1F26B6"/>
    <w:multiLevelType w:val="hybridMultilevel"/>
    <w:tmpl w:val="615699AA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 w15:restartNumberingAfterBreak="0">
    <w:nsid w:val="3E4A6E2A"/>
    <w:multiLevelType w:val="hybridMultilevel"/>
    <w:tmpl w:val="95EAE03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21EAD"/>
    <w:multiLevelType w:val="hybridMultilevel"/>
    <w:tmpl w:val="79121CE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B6B24"/>
    <w:multiLevelType w:val="hybridMultilevel"/>
    <w:tmpl w:val="4F5E43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916FA"/>
    <w:multiLevelType w:val="hybridMultilevel"/>
    <w:tmpl w:val="1B38997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72027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883771">
    <w:abstractNumId w:val="1"/>
  </w:num>
  <w:num w:numId="3" w16cid:durableId="3630190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08564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01432735">
    <w:abstractNumId w:val="0"/>
  </w:num>
  <w:num w:numId="6" w16cid:durableId="1868058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127"/>
    <w:rsid w:val="000F57F2"/>
    <w:rsid w:val="00103A6E"/>
    <w:rsid w:val="002045C2"/>
    <w:rsid w:val="00385EB1"/>
    <w:rsid w:val="003A6F9A"/>
    <w:rsid w:val="00495127"/>
    <w:rsid w:val="004B21C3"/>
    <w:rsid w:val="005A5CDF"/>
    <w:rsid w:val="006B1786"/>
    <w:rsid w:val="008B4DF0"/>
    <w:rsid w:val="00AF06B6"/>
    <w:rsid w:val="00B642AF"/>
    <w:rsid w:val="00B71FD0"/>
    <w:rsid w:val="00BB7360"/>
    <w:rsid w:val="00C1310E"/>
    <w:rsid w:val="00EC3F0E"/>
    <w:rsid w:val="00EE084C"/>
    <w:rsid w:val="00F5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F0D5B"/>
  <w15:chartTrackingRefBased/>
  <w15:docId w15:val="{7ED39D5F-CC49-45FE-B0CC-6952F61B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95127"/>
    <w:pPr>
      <w:spacing w:after="0" w:line="240" w:lineRule="auto"/>
    </w:pPr>
    <w:rPr>
      <w:rFonts w:ascii="Aptos" w:hAnsi="Aptos" w:cs="Aptos"/>
      <w:kern w:val="0"/>
    </w:rPr>
  </w:style>
  <w:style w:type="paragraph" w:styleId="Kop1">
    <w:name w:val="heading 1"/>
    <w:basedOn w:val="Standaard"/>
    <w:next w:val="Standaard"/>
    <w:link w:val="Kop1Char"/>
    <w:uiPriority w:val="9"/>
    <w:qFormat/>
    <w:rsid w:val="004951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495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4951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951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951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9512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9512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9512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9512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951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4951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4951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9512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9512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9512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9512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9512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9512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951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95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951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951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95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9512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9512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9512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951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9512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951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Hanneke Visser</dc:creator>
  <cp:keywords/>
  <dc:description/>
  <cp:lastModifiedBy>Hanneke Visser</cp:lastModifiedBy>
  <cp:revision>3</cp:revision>
  <dcterms:created xsi:type="dcterms:W3CDTF">2024-05-22T08:31:00Z</dcterms:created>
  <dcterms:modified xsi:type="dcterms:W3CDTF">2024-06-03T14:45:00Z</dcterms:modified>
</cp:coreProperties>
</file>